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0" w:rsidRDefault="0022485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3D41" w:rsidRDefault="00AF3D41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4423F7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5121EC">
        <w:rPr>
          <w:rFonts w:ascii="Times New Roman" w:hAnsi="Times New Roman" w:cs="Times New Roman"/>
          <w:b/>
          <w:sz w:val="24"/>
          <w:szCs w:val="24"/>
          <w:lang w:val="ru-RU"/>
        </w:rPr>
        <w:t>10</w:t>
      </w:r>
      <w:r w:rsidR="004423F7">
        <w:rPr>
          <w:rFonts w:ascii="Times New Roman" w:hAnsi="Times New Roman" w:cs="Times New Roman"/>
          <w:b/>
          <w:sz w:val="24"/>
          <w:szCs w:val="24"/>
        </w:rPr>
        <w:t>3</w:t>
      </w:r>
      <w:r w:rsidR="00EE61B1">
        <w:rPr>
          <w:rFonts w:ascii="Times New Roman" w:hAnsi="Times New Roman" w:cs="Times New Roman"/>
          <w:b/>
          <w:sz w:val="24"/>
          <w:szCs w:val="24"/>
        </w:rPr>
        <w:t>3</w:t>
      </w:r>
    </w:p>
    <w:p w:rsidR="00D74793" w:rsidRPr="005121EC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4279F3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E56656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E56656">
        <w:rPr>
          <w:rFonts w:ascii="Times New Roman" w:hAnsi="Times New Roman" w:cs="Times New Roman"/>
          <w:sz w:val="24"/>
          <w:szCs w:val="24"/>
        </w:rPr>
        <w:t>28</w:t>
      </w:r>
      <w:r w:rsidR="004279F3">
        <w:rPr>
          <w:rFonts w:ascii="Times New Roman" w:hAnsi="Times New Roman" w:cs="Times New Roman"/>
          <w:sz w:val="24"/>
          <w:szCs w:val="24"/>
        </w:rPr>
        <w:t>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5121EC">
        <w:rPr>
          <w:rFonts w:ascii="Times New Roman" w:hAnsi="Times New Roman" w:cs="Times New Roman"/>
          <w:sz w:val="24"/>
          <w:szCs w:val="24"/>
        </w:rPr>
        <w:t>КЗК-</w:t>
      </w:r>
      <w:r w:rsidR="00EE61B1" w:rsidRPr="005121EC">
        <w:rPr>
          <w:rFonts w:ascii="Times New Roman" w:hAnsi="Times New Roman" w:cs="Times New Roman"/>
          <w:sz w:val="24"/>
          <w:szCs w:val="24"/>
        </w:rPr>
        <w:t>553</w:t>
      </w:r>
      <w:r w:rsidRPr="005121EC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A1EC8">
        <w:rPr>
          <w:rFonts w:ascii="Times New Roman" w:hAnsi="Times New Roman" w:cs="Times New Roman"/>
          <w:sz w:val="24"/>
          <w:szCs w:val="24"/>
        </w:rPr>
        <w:t>член на КЗК г-жа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EE61B1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EE61B1" w:rsidRPr="005B0F8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EE61B1" w:rsidRPr="005B0F8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Рубикон</w:t>
      </w:r>
      <w:proofErr w:type="spellEnd"/>
      <w:r w:rsidR="00EE61B1" w:rsidRPr="005B0F8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Инженеринг“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AF3D4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4B489C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EE61B1" w:rsidRPr="005B0F8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Генерален директор на ДП „Национална компания железопътна инфраструктура“</w:t>
      </w:r>
      <w:r w:rsidR="00EE61B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AF3D41">
        <w:rPr>
          <w:rFonts w:ascii="Times New Roman" w:hAnsi="Times New Roman" w:cs="Times New Roman"/>
          <w:sz w:val="24"/>
          <w:szCs w:val="24"/>
        </w:rPr>
        <w:t>юр. Д. К</w:t>
      </w:r>
      <w:r w:rsidR="00782744">
        <w:rPr>
          <w:rFonts w:ascii="Times New Roman" w:hAnsi="Times New Roman" w:cs="Times New Roman"/>
          <w:sz w:val="24"/>
          <w:szCs w:val="24"/>
        </w:rPr>
        <w:t>.</w:t>
      </w:r>
      <w:r w:rsidR="00AF3D41">
        <w:rPr>
          <w:rFonts w:ascii="Times New Roman" w:hAnsi="Times New Roman" w:cs="Times New Roman"/>
          <w:sz w:val="24"/>
          <w:szCs w:val="24"/>
        </w:rPr>
        <w:t xml:space="preserve"> и юр. Б. О.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5121EC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AF3D41" w:rsidP="00AF3D4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21EC">
        <w:rPr>
          <w:rFonts w:ascii="Times New Roman" w:hAnsi="Times New Roman" w:cs="Times New Roman"/>
          <w:sz w:val="24"/>
          <w:szCs w:val="24"/>
        </w:rPr>
        <w:lastRenderedPageBreak/>
        <w:t>Юр. Д. К</w:t>
      </w:r>
      <w:r w:rsidR="00DA4E77" w:rsidRPr="005121EC">
        <w:rPr>
          <w:rFonts w:ascii="Times New Roman" w:hAnsi="Times New Roman" w:cs="Times New Roman"/>
          <w:sz w:val="24"/>
          <w:szCs w:val="24"/>
        </w:rPr>
        <w:t>.</w:t>
      </w:r>
      <w:r w:rsidRPr="005121E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5121EC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  <w:r w:rsidR="005121E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Поддържам</w:t>
      </w:r>
      <w:r w:rsidR="005121EC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представеното писмено становище. </w:t>
      </w:r>
    </w:p>
    <w:p w:rsidR="00DA4E77" w:rsidRDefault="00DA4E77" w:rsidP="00DA4E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121EC" w:rsidRDefault="005121EC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О.:</w:t>
      </w:r>
    </w:p>
    <w:p w:rsidR="00DA4E77" w:rsidRDefault="005121EC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казаното от юр. Д. К.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AF3D4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21EC">
        <w:rPr>
          <w:rFonts w:ascii="Times New Roman" w:hAnsi="Times New Roman" w:cs="Times New Roman"/>
          <w:sz w:val="24"/>
          <w:szCs w:val="24"/>
        </w:rPr>
        <w:t xml:space="preserve">Юр. Д. К.: </w:t>
      </w:r>
    </w:p>
    <w:p w:rsidR="005121EC" w:rsidRDefault="00DA4E77" w:rsidP="005121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121EC" w:rsidRPr="005121EC">
        <w:rPr>
          <w:rFonts w:ascii="Times New Roman" w:hAnsi="Times New Roman" w:cs="Times New Roman"/>
          <w:sz w:val="24"/>
          <w:szCs w:val="24"/>
        </w:rPr>
        <w:t>Уважаема комисия</w:t>
      </w:r>
      <w:r w:rsidR="005121EC">
        <w:rPr>
          <w:rFonts w:ascii="Times New Roman" w:hAnsi="Times New Roman" w:cs="Times New Roman"/>
          <w:sz w:val="24"/>
          <w:szCs w:val="24"/>
        </w:rPr>
        <w:t xml:space="preserve">, </w:t>
      </w:r>
      <w:r w:rsidR="005121EC" w:rsidRPr="005121EC">
        <w:rPr>
          <w:rFonts w:ascii="Times New Roman" w:hAnsi="Times New Roman" w:cs="Times New Roman"/>
          <w:sz w:val="24"/>
          <w:szCs w:val="24"/>
        </w:rPr>
        <w:t>моля да оставите без уважение жалбата срещу решението за откриване на процедурата</w:t>
      </w:r>
      <w:r w:rsidR="005121EC">
        <w:rPr>
          <w:rFonts w:ascii="Times New Roman" w:hAnsi="Times New Roman" w:cs="Times New Roman"/>
          <w:sz w:val="24"/>
          <w:szCs w:val="24"/>
        </w:rPr>
        <w:t>,</w:t>
      </w:r>
      <w:r w:rsidR="005121EC" w:rsidRPr="005121EC">
        <w:rPr>
          <w:rFonts w:ascii="Times New Roman" w:hAnsi="Times New Roman" w:cs="Times New Roman"/>
          <w:sz w:val="24"/>
          <w:szCs w:val="24"/>
        </w:rPr>
        <w:t xml:space="preserve"> като неоснователна </w:t>
      </w:r>
      <w:r w:rsidR="005121EC">
        <w:rPr>
          <w:rFonts w:ascii="Times New Roman" w:hAnsi="Times New Roman" w:cs="Times New Roman"/>
          <w:sz w:val="24"/>
          <w:szCs w:val="24"/>
        </w:rPr>
        <w:t>и н</w:t>
      </w:r>
      <w:r w:rsidR="005121EC" w:rsidRPr="005121EC">
        <w:rPr>
          <w:rFonts w:ascii="Times New Roman" w:hAnsi="Times New Roman" w:cs="Times New Roman"/>
          <w:sz w:val="24"/>
          <w:szCs w:val="24"/>
        </w:rPr>
        <w:t>едоказан</w:t>
      </w:r>
      <w:r w:rsidR="005121EC">
        <w:rPr>
          <w:rFonts w:ascii="Times New Roman" w:hAnsi="Times New Roman" w:cs="Times New Roman"/>
          <w:sz w:val="24"/>
          <w:szCs w:val="24"/>
        </w:rPr>
        <w:t>а. В</w:t>
      </w:r>
      <w:r w:rsidR="005121EC" w:rsidRPr="005121EC">
        <w:rPr>
          <w:rFonts w:ascii="Times New Roman" w:hAnsi="Times New Roman" w:cs="Times New Roman"/>
          <w:sz w:val="24"/>
          <w:szCs w:val="24"/>
        </w:rPr>
        <w:t>идно от документацията за уча</w:t>
      </w:r>
      <w:r w:rsidR="005121EC">
        <w:rPr>
          <w:rFonts w:ascii="Times New Roman" w:hAnsi="Times New Roman" w:cs="Times New Roman"/>
          <w:sz w:val="24"/>
          <w:szCs w:val="24"/>
        </w:rPr>
        <w:t>стие не се съдържат ограничителни услови</w:t>
      </w:r>
      <w:r w:rsidR="002A2113">
        <w:rPr>
          <w:rFonts w:ascii="Times New Roman" w:hAnsi="Times New Roman" w:cs="Times New Roman"/>
          <w:sz w:val="24"/>
          <w:szCs w:val="24"/>
        </w:rPr>
        <w:t>я</w:t>
      </w:r>
      <w:bookmarkStart w:id="0" w:name="_GoBack"/>
      <w:bookmarkEnd w:id="0"/>
      <w:r w:rsidR="005121EC"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5121EC" w:rsidP="005121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5121EC">
        <w:rPr>
          <w:rFonts w:ascii="Times New Roman" w:hAnsi="Times New Roman" w:cs="Times New Roman"/>
          <w:sz w:val="24"/>
          <w:szCs w:val="24"/>
        </w:rPr>
        <w:t xml:space="preserve">о отношение на критерия за подбор технически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5121EC">
        <w:rPr>
          <w:rFonts w:ascii="Times New Roman" w:hAnsi="Times New Roman" w:cs="Times New Roman"/>
          <w:sz w:val="24"/>
          <w:szCs w:val="24"/>
        </w:rPr>
        <w:t xml:space="preserve"> професионални способности към участниците</w:t>
      </w:r>
      <w:r>
        <w:rPr>
          <w:rFonts w:ascii="Times New Roman" w:hAnsi="Times New Roman" w:cs="Times New Roman"/>
          <w:sz w:val="24"/>
          <w:szCs w:val="24"/>
        </w:rPr>
        <w:t>, с</w:t>
      </w:r>
      <w:r w:rsidRPr="005121EC">
        <w:rPr>
          <w:rFonts w:ascii="Times New Roman" w:hAnsi="Times New Roman" w:cs="Times New Roman"/>
          <w:sz w:val="24"/>
          <w:szCs w:val="24"/>
        </w:rPr>
        <w:t xml:space="preserve">ъщите са съобразени с нормата на </w:t>
      </w:r>
      <w:r>
        <w:rPr>
          <w:rFonts w:ascii="Times New Roman" w:hAnsi="Times New Roman" w:cs="Times New Roman"/>
          <w:sz w:val="24"/>
          <w:szCs w:val="24"/>
        </w:rPr>
        <w:t>чл.</w:t>
      </w:r>
      <w:r w:rsidRPr="005121EC">
        <w:rPr>
          <w:rFonts w:ascii="Times New Roman" w:hAnsi="Times New Roman" w:cs="Times New Roman"/>
          <w:sz w:val="24"/>
          <w:szCs w:val="24"/>
        </w:rPr>
        <w:t>56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121EC">
        <w:rPr>
          <w:rFonts w:ascii="Times New Roman" w:hAnsi="Times New Roman" w:cs="Times New Roman"/>
          <w:sz w:val="24"/>
          <w:szCs w:val="24"/>
        </w:rPr>
        <w:t xml:space="preserve"> ал 1 от</w:t>
      </w:r>
      <w:r>
        <w:rPr>
          <w:rFonts w:ascii="Times New Roman" w:hAnsi="Times New Roman" w:cs="Times New Roman"/>
          <w:sz w:val="24"/>
          <w:szCs w:val="24"/>
        </w:rPr>
        <w:t xml:space="preserve"> ЗОП, а</w:t>
      </w:r>
      <w:r w:rsidRPr="005121EC">
        <w:rPr>
          <w:rFonts w:ascii="Times New Roman" w:hAnsi="Times New Roman" w:cs="Times New Roman"/>
          <w:sz w:val="24"/>
          <w:szCs w:val="24"/>
        </w:rPr>
        <w:t xml:space="preserve"> именно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121EC">
        <w:rPr>
          <w:rFonts w:ascii="Times New Roman" w:hAnsi="Times New Roman" w:cs="Times New Roman"/>
          <w:sz w:val="24"/>
          <w:szCs w:val="24"/>
        </w:rPr>
        <w:t xml:space="preserve"> с обема</w:t>
      </w:r>
      <w:r w:rsidR="0047170A">
        <w:rPr>
          <w:rFonts w:ascii="Times New Roman" w:hAnsi="Times New Roman" w:cs="Times New Roman"/>
          <w:sz w:val="24"/>
          <w:szCs w:val="24"/>
        </w:rPr>
        <w:t xml:space="preserve"> и</w:t>
      </w:r>
      <w:r w:rsidRPr="005121EC">
        <w:rPr>
          <w:rFonts w:ascii="Times New Roman" w:hAnsi="Times New Roman" w:cs="Times New Roman"/>
          <w:sz w:val="24"/>
          <w:szCs w:val="24"/>
        </w:rPr>
        <w:t xml:space="preserve"> характера на услугата</w:t>
      </w:r>
      <w:r w:rsidR="0047170A">
        <w:rPr>
          <w:rFonts w:ascii="Times New Roman" w:hAnsi="Times New Roman" w:cs="Times New Roman"/>
          <w:sz w:val="24"/>
          <w:szCs w:val="24"/>
        </w:rPr>
        <w:t>,</w:t>
      </w:r>
      <w:r w:rsidRPr="005121EC">
        <w:rPr>
          <w:rFonts w:ascii="Times New Roman" w:hAnsi="Times New Roman" w:cs="Times New Roman"/>
          <w:sz w:val="24"/>
          <w:szCs w:val="24"/>
        </w:rPr>
        <w:t xml:space="preserve"> която следва да бъде възлож</w:t>
      </w:r>
      <w:r w:rsidR="0047170A">
        <w:rPr>
          <w:rFonts w:ascii="Times New Roman" w:hAnsi="Times New Roman" w:cs="Times New Roman"/>
          <w:sz w:val="24"/>
          <w:szCs w:val="24"/>
        </w:rPr>
        <w:t>е</w:t>
      </w:r>
      <w:r w:rsidRPr="005121EC">
        <w:rPr>
          <w:rFonts w:ascii="Times New Roman" w:hAnsi="Times New Roman" w:cs="Times New Roman"/>
          <w:sz w:val="24"/>
          <w:szCs w:val="24"/>
        </w:rPr>
        <w:t>на по процедурата</w:t>
      </w:r>
      <w:r w:rsidR="0047170A">
        <w:rPr>
          <w:rFonts w:ascii="Times New Roman" w:hAnsi="Times New Roman" w:cs="Times New Roman"/>
          <w:sz w:val="24"/>
          <w:szCs w:val="24"/>
        </w:rPr>
        <w:t>.</w:t>
      </w:r>
      <w:r w:rsidRPr="005121EC">
        <w:rPr>
          <w:rFonts w:ascii="Times New Roman" w:hAnsi="Times New Roman" w:cs="Times New Roman"/>
          <w:sz w:val="24"/>
          <w:szCs w:val="24"/>
        </w:rPr>
        <w:t xml:space="preserve"> В тази връзка моля да оставите жалбата без уважение</w:t>
      </w:r>
      <w:r w:rsidR="0047170A">
        <w:rPr>
          <w:rFonts w:ascii="Times New Roman" w:hAnsi="Times New Roman" w:cs="Times New Roman"/>
          <w:sz w:val="24"/>
          <w:szCs w:val="24"/>
        </w:rPr>
        <w:t>,</w:t>
      </w:r>
      <w:r w:rsidRPr="005121EC">
        <w:rPr>
          <w:rFonts w:ascii="Times New Roman" w:hAnsi="Times New Roman" w:cs="Times New Roman"/>
          <w:sz w:val="24"/>
          <w:szCs w:val="24"/>
        </w:rPr>
        <w:t xml:space="preserve"> претендираме присъждане на юриск</w:t>
      </w:r>
      <w:r w:rsidR="0047170A">
        <w:rPr>
          <w:rFonts w:ascii="Times New Roman" w:hAnsi="Times New Roman" w:cs="Times New Roman"/>
          <w:sz w:val="24"/>
          <w:szCs w:val="24"/>
        </w:rPr>
        <w:t>.</w:t>
      </w:r>
      <w:r w:rsidRPr="005121EC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 w:rsidR="0047170A">
        <w:rPr>
          <w:rFonts w:ascii="Times New Roman" w:hAnsi="Times New Roman" w:cs="Times New Roman"/>
          <w:sz w:val="24"/>
          <w:szCs w:val="24"/>
        </w:rPr>
        <w:t>,</w:t>
      </w:r>
      <w:r w:rsidRPr="005121EC">
        <w:rPr>
          <w:rFonts w:ascii="Times New Roman" w:hAnsi="Times New Roman" w:cs="Times New Roman"/>
          <w:sz w:val="24"/>
          <w:szCs w:val="24"/>
        </w:rPr>
        <w:t xml:space="preserve"> съгласно наредбата.</w:t>
      </w:r>
    </w:p>
    <w:p w:rsidR="005121EC" w:rsidRDefault="005121EC" w:rsidP="005121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7170A" w:rsidRDefault="0047170A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47170A" w:rsidRDefault="0047170A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18F7" w:rsidRDefault="000218F7">
      <w:pPr>
        <w:spacing w:after="0" w:line="240" w:lineRule="auto"/>
      </w:pPr>
      <w:r>
        <w:separator/>
      </w:r>
    </w:p>
  </w:endnote>
  <w:endnote w:type="continuationSeparator" w:id="0">
    <w:p w:rsidR="000218F7" w:rsidRDefault="000218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211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0218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18F7" w:rsidRDefault="000218F7">
      <w:pPr>
        <w:spacing w:after="0" w:line="240" w:lineRule="auto"/>
      </w:pPr>
      <w:r>
        <w:separator/>
      </w:r>
    </w:p>
  </w:footnote>
  <w:footnote w:type="continuationSeparator" w:id="0">
    <w:p w:rsidR="000218F7" w:rsidRDefault="000218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218F7"/>
    <w:rsid w:val="000627E4"/>
    <w:rsid w:val="00077EA4"/>
    <w:rsid w:val="000A1EC8"/>
    <w:rsid w:val="0012453E"/>
    <w:rsid w:val="00133B8D"/>
    <w:rsid w:val="001846D0"/>
    <w:rsid w:val="001E2D44"/>
    <w:rsid w:val="00224850"/>
    <w:rsid w:val="002A2113"/>
    <w:rsid w:val="002D7E56"/>
    <w:rsid w:val="003234E7"/>
    <w:rsid w:val="004279F3"/>
    <w:rsid w:val="004423F7"/>
    <w:rsid w:val="0045188B"/>
    <w:rsid w:val="00470856"/>
    <w:rsid w:val="0047170A"/>
    <w:rsid w:val="00484671"/>
    <w:rsid w:val="004976A2"/>
    <w:rsid w:val="004B3602"/>
    <w:rsid w:val="004B489C"/>
    <w:rsid w:val="004D1ADA"/>
    <w:rsid w:val="004E1F53"/>
    <w:rsid w:val="004E5575"/>
    <w:rsid w:val="005121EC"/>
    <w:rsid w:val="005B0ACA"/>
    <w:rsid w:val="00601C2A"/>
    <w:rsid w:val="00613213"/>
    <w:rsid w:val="0062264F"/>
    <w:rsid w:val="00654FB2"/>
    <w:rsid w:val="00660417"/>
    <w:rsid w:val="006821AF"/>
    <w:rsid w:val="006846AB"/>
    <w:rsid w:val="006C1D60"/>
    <w:rsid w:val="00782744"/>
    <w:rsid w:val="007A2907"/>
    <w:rsid w:val="007F521F"/>
    <w:rsid w:val="0083531D"/>
    <w:rsid w:val="0084047E"/>
    <w:rsid w:val="00847B5B"/>
    <w:rsid w:val="008D6312"/>
    <w:rsid w:val="00933CD1"/>
    <w:rsid w:val="00990A2C"/>
    <w:rsid w:val="009A212E"/>
    <w:rsid w:val="009E4C8F"/>
    <w:rsid w:val="009F0BA0"/>
    <w:rsid w:val="00A71B04"/>
    <w:rsid w:val="00A845B4"/>
    <w:rsid w:val="00A8592A"/>
    <w:rsid w:val="00AD4484"/>
    <w:rsid w:val="00AE7800"/>
    <w:rsid w:val="00AF0D2B"/>
    <w:rsid w:val="00AF3D41"/>
    <w:rsid w:val="00B14824"/>
    <w:rsid w:val="00B601A6"/>
    <w:rsid w:val="00B616DC"/>
    <w:rsid w:val="00B80760"/>
    <w:rsid w:val="00BB45F6"/>
    <w:rsid w:val="00BF6FD8"/>
    <w:rsid w:val="00C33427"/>
    <w:rsid w:val="00C55641"/>
    <w:rsid w:val="00C9021E"/>
    <w:rsid w:val="00CC68FD"/>
    <w:rsid w:val="00CD08FE"/>
    <w:rsid w:val="00D403A3"/>
    <w:rsid w:val="00D477FA"/>
    <w:rsid w:val="00D628D5"/>
    <w:rsid w:val="00D66848"/>
    <w:rsid w:val="00D74793"/>
    <w:rsid w:val="00D82217"/>
    <w:rsid w:val="00DA4E77"/>
    <w:rsid w:val="00DF53C8"/>
    <w:rsid w:val="00E56656"/>
    <w:rsid w:val="00EA67CE"/>
    <w:rsid w:val="00EB5FEB"/>
    <w:rsid w:val="00EE1AF7"/>
    <w:rsid w:val="00EE61B1"/>
    <w:rsid w:val="00F31618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105A7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121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351</Words>
  <Characters>2004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2023-10-02T11:20:00Z</dcterms:created>
  <dcterms:modified xsi:type="dcterms:W3CDTF">2023-10-02T11:20:00Z</dcterms:modified>
</cp:coreProperties>
</file>